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5B" w:rsidRPr="001D53ED" w:rsidRDefault="002C4D9F" w:rsidP="002C4D9F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  <w:r w:rsidRPr="001D53ED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>فوائد درمانی گل کلم</w:t>
      </w:r>
    </w:p>
    <w:p w:rsidR="00A0145B" w:rsidRPr="001D53ED" w:rsidRDefault="00A0145B" w:rsidP="001D53ED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1D53ED">
        <w:rPr>
          <w:rFonts w:asciiTheme="majorBidi" w:hAnsiTheme="majorBidi" w:cstheme="majorBidi"/>
          <w:sz w:val="24"/>
          <w:szCs w:val="24"/>
          <w:rtl/>
        </w:rPr>
        <w:t>گل</w:t>
      </w:r>
      <w:r w:rsidR="001D53ED" w:rsidRPr="001D53E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>‌گلم سرشار از</w:t>
      </w:r>
      <w:r w:rsidR="001D53ED" w:rsidRPr="001D53E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 xml:space="preserve">آنتی‌اکسیدانی مانند گلوکوزینولات و ایزوتیوسیانات است که بدن </w:t>
      </w:r>
      <w:r w:rsidR="001D53ED" w:rsidRPr="001D53ED">
        <w:rPr>
          <w:rFonts w:asciiTheme="majorBidi" w:hAnsiTheme="majorBidi" w:cstheme="majorBidi"/>
          <w:sz w:val="24"/>
          <w:szCs w:val="24"/>
          <w:rtl/>
        </w:rPr>
        <w:t xml:space="preserve">را </w:t>
      </w:r>
      <w:r w:rsidRPr="001D53ED">
        <w:rPr>
          <w:rFonts w:asciiTheme="majorBidi" w:hAnsiTheme="majorBidi" w:cstheme="majorBidi"/>
          <w:sz w:val="24"/>
          <w:szCs w:val="24"/>
          <w:rtl/>
        </w:rPr>
        <w:t>در برابر رادیکال‌های آزاد و التهابات محافظت می‌کنند</w:t>
      </w:r>
      <w:r w:rsidRPr="001D53ED">
        <w:rPr>
          <w:rFonts w:asciiTheme="majorBidi" w:hAnsiTheme="majorBidi" w:cstheme="majorBidi"/>
          <w:sz w:val="24"/>
          <w:szCs w:val="24"/>
        </w:rPr>
        <w:t>.</w:t>
      </w:r>
    </w:p>
    <w:p w:rsidR="00A0145B" w:rsidRDefault="001D53ED" w:rsidP="001D53ED">
      <w:pPr>
        <w:bidi/>
        <w:jc w:val="center"/>
      </w:pPr>
      <w:r w:rsidRPr="001D53ED">
        <w:rPr>
          <w:rFonts w:cs="Arial"/>
          <w:noProof/>
          <w:rtl/>
        </w:rPr>
        <w:drawing>
          <wp:inline distT="0" distB="0" distL="0" distR="0">
            <wp:extent cx="2619375" cy="1743075"/>
            <wp:effectExtent l="0" t="0" r="9525" b="9525"/>
            <wp:docPr id="1" name="Picture 1" descr="C:\Users\Hosse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se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5B" w:rsidRPr="001D53ED" w:rsidRDefault="001D53ED" w:rsidP="001D53ED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1D53ED">
        <w:rPr>
          <w:rFonts w:asciiTheme="majorBidi" w:hAnsiTheme="majorBidi" w:cstheme="majorBidi"/>
          <w:sz w:val="24"/>
          <w:szCs w:val="24"/>
          <w:rtl/>
        </w:rPr>
        <w:t xml:space="preserve">گل کلم بصورت خوراکی از سبزیجات پائیزی دارای </w:t>
      </w:r>
      <w:r w:rsidR="00A0145B" w:rsidRPr="001D53ED">
        <w:rPr>
          <w:rFonts w:asciiTheme="majorBidi" w:hAnsiTheme="majorBidi" w:cstheme="majorBidi"/>
          <w:sz w:val="24"/>
          <w:szCs w:val="24"/>
          <w:rtl/>
        </w:rPr>
        <w:t>کالری پایین</w:t>
      </w:r>
      <w:r w:rsidRPr="001D53ED">
        <w:rPr>
          <w:rFonts w:asciiTheme="majorBidi" w:hAnsiTheme="majorBidi" w:cstheme="majorBidi"/>
          <w:sz w:val="24"/>
          <w:szCs w:val="24"/>
          <w:rtl/>
        </w:rPr>
        <w:t xml:space="preserve"> با ر</w:t>
      </w:r>
      <w:r w:rsidR="00A0145B" w:rsidRPr="001D53ED">
        <w:rPr>
          <w:rFonts w:asciiTheme="majorBidi" w:hAnsiTheme="majorBidi" w:cstheme="majorBidi"/>
          <w:sz w:val="24"/>
          <w:szCs w:val="24"/>
          <w:rtl/>
        </w:rPr>
        <w:t xml:space="preserve">یزمغذی‌های فراوان </w:t>
      </w:r>
      <w:r w:rsidRPr="001D53ED">
        <w:rPr>
          <w:rFonts w:asciiTheme="majorBidi" w:hAnsiTheme="majorBidi" w:cstheme="majorBidi"/>
          <w:sz w:val="24"/>
          <w:szCs w:val="24"/>
          <w:rtl/>
        </w:rPr>
        <w:t xml:space="preserve">است. این گیاه دارای فوائد زیر برای سلامتی بدن است. </w:t>
      </w:r>
    </w:p>
    <w:p w:rsidR="00A0145B" w:rsidRDefault="00A0145B" w:rsidP="00A0145B">
      <w:pPr>
        <w:bidi/>
        <w:jc w:val="both"/>
      </w:pPr>
    </w:p>
    <w:p w:rsidR="00A0145B" w:rsidRPr="001D53ED" w:rsidRDefault="001D53ED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 w:rsidRPr="001D53ED">
        <w:rPr>
          <w:rFonts w:cs="Arial" w:hint="cs"/>
          <w:b/>
          <w:bCs/>
          <w:sz w:val="28"/>
          <w:szCs w:val="28"/>
          <w:rtl/>
          <w:lang w:bidi="fa-IR"/>
        </w:rPr>
        <w:t>تامین</w:t>
      </w:r>
      <w:r w:rsidR="00A0145B" w:rsidRPr="001D53ED">
        <w:rPr>
          <w:rFonts w:cs="Arial"/>
          <w:b/>
          <w:bCs/>
          <w:sz w:val="28"/>
          <w:szCs w:val="28"/>
          <w:rtl/>
          <w:lang w:bidi="fa-IR"/>
        </w:rPr>
        <w:t xml:space="preserve"> آنت</w:t>
      </w:r>
      <w:r w:rsidR="00A0145B" w:rsidRPr="001D53ED">
        <w:rPr>
          <w:rFonts w:cs="Arial" w:hint="cs"/>
          <w:b/>
          <w:bCs/>
          <w:sz w:val="28"/>
          <w:szCs w:val="28"/>
          <w:rtl/>
          <w:lang w:bidi="fa-IR"/>
        </w:rPr>
        <w:t>ی‌</w:t>
      </w:r>
      <w:r w:rsidR="00A0145B" w:rsidRPr="001D53ED">
        <w:rPr>
          <w:rFonts w:cs="Arial" w:hint="eastAsia"/>
          <w:b/>
          <w:bCs/>
          <w:sz w:val="28"/>
          <w:szCs w:val="28"/>
          <w:rtl/>
          <w:lang w:bidi="fa-IR"/>
        </w:rPr>
        <w:t>اکس</w:t>
      </w:r>
      <w:r w:rsidR="00A0145B" w:rsidRPr="001D53E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="00A0145B" w:rsidRPr="001D53ED">
        <w:rPr>
          <w:rFonts w:cs="Arial" w:hint="eastAsia"/>
          <w:b/>
          <w:bCs/>
          <w:sz w:val="28"/>
          <w:szCs w:val="28"/>
          <w:rtl/>
          <w:lang w:bidi="fa-IR"/>
        </w:rPr>
        <w:t>دان‌ها</w:t>
      </w:r>
      <w:r w:rsidR="00A0145B" w:rsidRPr="001D53E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="00A0145B" w:rsidRPr="001D53ED">
        <w:rPr>
          <w:rFonts w:cs="Arial"/>
          <w:b/>
          <w:bCs/>
          <w:sz w:val="28"/>
          <w:szCs w:val="28"/>
          <w:rtl/>
          <w:lang w:bidi="fa-IR"/>
        </w:rPr>
        <w:t xml:space="preserve"> فراوان</w:t>
      </w:r>
    </w:p>
    <w:p w:rsidR="00A0145B" w:rsidRPr="001D53ED" w:rsidRDefault="00A0145B" w:rsidP="00A0145B">
      <w:pPr>
        <w:bidi/>
        <w:jc w:val="both"/>
        <w:rPr>
          <w:sz w:val="24"/>
          <w:szCs w:val="24"/>
          <w:rtl/>
        </w:rPr>
      </w:pPr>
      <w:r w:rsidRPr="001D53ED">
        <w:rPr>
          <w:rFonts w:cs="Arial" w:hint="eastAsia"/>
          <w:sz w:val="24"/>
          <w:szCs w:val="24"/>
          <w:rtl/>
        </w:rPr>
        <w:t>گل‌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 w:hint="eastAsia"/>
          <w:sz w:val="24"/>
          <w:szCs w:val="24"/>
          <w:rtl/>
        </w:rPr>
        <w:t>گلم</w:t>
      </w:r>
      <w:r w:rsidRPr="001D53ED">
        <w:rPr>
          <w:rFonts w:cs="Arial"/>
          <w:sz w:val="24"/>
          <w:szCs w:val="24"/>
          <w:rtl/>
        </w:rPr>
        <w:t xml:space="preserve"> سرشار از ترک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بات</w:t>
      </w:r>
      <w:r w:rsidRPr="001D53ED">
        <w:rPr>
          <w:rFonts w:cs="Arial"/>
          <w:sz w:val="24"/>
          <w:szCs w:val="24"/>
          <w:rtl/>
        </w:rPr>
        <w:t xml:space="preserve"> آنت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اکس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دان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مانند گلوکوز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نولات</w:t>
      </w:r>
      <w:r w:rsidRPr="001D53ED">
        <w:rPr>
          <w:rFonts w:cs="Arial"/>
          <w:sz w:val="24"/>
          <w:szCs w:val="24"/>
          <w:rtl/>
        </w:rPr>
        <w:t xml:space="preserve"> و 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زوت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وس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انات</w:t>
      </w:r>
      <w:r w:rsidRPr="001D53ED">
        <w:rPr>
          <w:rFonts w:cs="Arial"/>
          <w:sz w:val="24"/>
          <w:szCs w:val="24"/>
          <w:rtl/>
        </w:rPr>
        <w:t xml:space="preserve"> است که از بدن در برابر راد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کال‌ها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آزاد و التهابات محافظت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کنند</w:t>
      </w:r>
      <w:r w:rsidRPr="001D53ED">
        <w:rPr>
          <w:rFonts w:cs="Arial"/>
          <w:sz w:val="24"/>
          <w:szCs w:val="24"/>
          <w:rtl/>
        </w:rPr>
        <w:t>. گل‌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کلم آنت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اکس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دان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به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‌نام سولفورافان دارد که مانع از عملکرد آنز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م‌ها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مرتبط با سرطان شده و به هم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</w:t>
      </w:r>
      <w:r w:rsidRPr="001D53ED">
        <w:rPr>
          <w:rFonts w:cs="Arial"/>
          <w:sz w:val="24"/>
          <w:szCs w:val="24"/>
          <w:rtl/>
        </w:rPr>
        <w:t xml:space="preserve"> ‌دل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از رشد تو</w:t>
      </w:r>
      <w:r w:rsidRPr="001D53ED">
        <w:rPr>
          <w:rFonts w:cs="Arial" w:hint="eastAsia"/>
          <w:sz w:val="24"/>
          <w:szCs w:val="24"/>
          <w:rtl/>
        </w:rPr>
        <w:t>مورها</w:t>
      </w:r>
      <w:r w:rsidRPr="001D53ED">
        <w:rPr>
          <w:rFonts w:cs="Arial"/>
          <w:sz w:val="24"/>
          <w:szCs w:val="24"/>
          <w:rtl/>
        </w:rPr>
        <w:t xml:space="preserve"> جلوگ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کند</w:t>
      </w:r>
      <w:r w:rsidRPr="001D53ED">
        <w:rPr>
          <w:rFonts w:cs="Arial"/>
          <w:sz w:val="24"/>
          <w:szCs w:val="24"/>
          <w:rtl/>
        </w:rPr>
        <w:t>. بعض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مطالعات نشان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دهد</w:t>
      </w:r>
      <w:r w:rsidRPr="001D53ED">
        <w:rPr>
          <w:rFonts w:cs="Arial"/>
          <w:sz w:val="24"/>
          <w:szCs w:val="24"/>
          <w:rtl/>
        </w:rPr>
        <w:t xml:space="preserve"> که سولفارافان، سلول‌ها</w:t>
      </w:r>
      <w:r w:rsidRPr="001D53ED">
        <w:rPr>
          <w:rFonts w:cs="Arial" w:hint="cs"/>
          <w:sz w:val="24"/>
          <w:szCs w:val="24"/>
          <w:rtl/>
        </w:rPr>
        <w:t>یی</w:t>
      </w:r>
      <w:r w:rsidRPr="001D53ED">
        <w:rPr>
          <w:rFonts w:cs="Arial"/>
          <w:sz w:val="24"/>
          <w:szCs w:val="24"/>
          <w:rtl/>
        </w:rPr>
        <w:t xml:space="preserve"> که از سرطان آس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</w:t>
      </w:r>
      <w:r w:rsidRPr="001D53ED">
        <w:rPr>
          <w:rFonts w:cs="Arial"/>
          <w:sz w:val="24"/>
          <w:szCs w:val="24"/>
          <w:rtl/>
        </w:rPr>
        <w:t xml:space="preserve"> د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ده‌اند</w:t>
      </w:r>
      <w:r w:rsidRPr="001D53ED">
        <w:rPr>
          <w:rFonts w:cs="Arial"/>
          <w:sz w:val="24"/>
          <w:szCs w:val="24"/>
          <w:rtl/>
        </w:rPr>
        <w:t xml:space="preserve"> را از ب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برد</w:t>
      </w:r>
      <w:r w:rsidRPr="001D53ED">
        <w:rPr>
          <w:rFonts w:cs="Arial"/>
          <w:sz w:val="24"/>
          <w:szCs w:val="24"/>
          <w:rtl/>
        </w:rPr>
        <w:t xml:space="preserve"> و از گسترش ب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مار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جلوگ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کند</w:t>
      </w:r>
      <w:r w:rsidRPr="001D53ED">
        <w:rPr>
          <w:sz w:val="24"/>
          <w:szCs w:val="24"/>
        </w:rPr>
        <w:t>.</w:t>
      </w:r>
    </w:p>
    <w:p w:rsidR="00A0145B" w:rsidRPr="001D53ED" w:rsidRDefault="001D53ED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 w:rsidRPr="001D53ED">
        <w:rPr>
          <w:rFonts w:hint="cs"/>
          <w:b/>
          <w:bCs/>
          <w:sz w:val="28"/>
          <w:szCs w:val="28"/>
          <w:rtl/>
        </w:rPr>
        <w:t xml:space="preserve"> </w:t>
      </w:r>
      <w:r w:rsidR="00A0145B" w:rsidRPr="001D53ED">
        <w:rPr>
          <w:rFonts w:cs="Arial"/>
          <w:b/>
          <w:bCs/>
          <w:sz w:val="28"/>
          <w:szCs w:val="28"/>
          <w:rtl/>
          <w:lang w:bidi="fa-IR"/>
        </w:rPr>
        <w:t>کمک به کاهش وزن</w:t>
      </w:r>
    </w:p>
    <w:p w:rsidR="00A0145B" w:rsidRPr="001D53ED" w:rsidRDefault="00A0145B" w:rsidP="001D53ED">
      <w:pPr>
        <w:bidi/>
        <w:jc w:val="both"/>
        <w:rPr>
          <w:rFonts w:cs="Arial" w:hint="cs"/>
          <w:sz w:val="24"/>
          <w:szCs w:val="24"/>
          <w:rtl/>
        </w:rPr>
      </w:pPr>
      <w:r w:rsidRPr="001D53ED">
        <w:rPr>
          <w:rFonts w:cs="Arial" w:hint="eastAsia"/>
          <w:sz w:val="24"/>
          <w:szCs w:val="24"/>
          <w:rtl/>
        </w:rPr>
        <w:t>گل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 w:hint="eastAsia"/>
          <w:sz w:val="24"/>
          <w:szCs w:val="24"/>
          <w:rtl/>
        </w:rPr>
        <w:t>‌کلم</w:t>
      </w:r>
      <w:r w:rsidRPr="001D53ED">
        <w:rPr>
          <w:rFonts w:cs="Arial"/>
          <w:sz w:val="24"/>
          <w:szCs w:val="24"/>
          <w:rtl/>
        </w:rPr>
        <w:t xml:space="preserve"> جا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گز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</w:t>
      </w:r>
      <w:r w:rsidRPr="001D53ED">
        <w:rPr>
          <w:rFonts w:cs="Arial"/>
          <w:sz w:val="24"/>
          <w:szCs w:val="24"/>
          <w:rtl/>
        </w:rPr>
        <w:t xml:space="preserve"> خوب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برا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خوراک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ها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پرکالر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مانند برنج و آرد است. به‌ دل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مقدار ف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بر</w:t>
      </w:r>
      <w:r w:rsidRPr="001D53ED">
        <w:rPr>
          <w:rFonts w:cs="Arial"/>
          <w:sz w:val="24"/>
          <w:szCs w:val="24"/>
          <w:rtl/>
        </w:rPr>
        <w:t xml:space="preserve"> فراوان، روند هضم را تسه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و احساس 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</w:t>
      </w:r>
      <w:r w:rsidR="001D53ED" w:rsidRPr="001D53ED">
        <w:rPr>
          <w:rFonts w:cs="Arial" w:hint="cs"/>
          <w:sz w:val="24"/>
          <w:szCs w:val="24"/>
          <w:rtl/>
        </w:rPr>
        <w:t xml:space="preserve">را </w:t>
      </w:r>
      <w:r w:rsidRPr="001D53ED">
        <w:rPr>
          <w:rFonts w:cs="Arial"/>
          <w:sz w:val="24"/>
          <w:szCs w:val="24"/>
          <w:rtl/>
        </w:rPr>
        <w:t>طولان</w:t>
      </w:r>
      <w:r w:rsidRPr="001D53ED">
        <w:rPr>
          <w:rFonts w:cs="Arial" w:hint="cs"/>
          <w:sz w:val="24"/>
          <w:szCs w:val="24"/>
          <w:rtl/>
        </w:rPr>
        <w:t>ی</w:t>
      </w:r>
      <w:r w:rsidR="001D53ED" w:rsidRPr="001D53ED">
        <w:rPr>
          <w:rFonts w:cs="Arial" w:hint="cs"/>
          <w:sz w:val="24"/>
          <w:szCs w:val="24"/>
          <w:rtl/>
        </w:rPr>
        <w:t xml:space="preserve"> میکند. </w:t>
      </w:r>
      <w:r w:rsidRPr="001D53ED">
        <w:rPr>
          <w:rFonts w:cs="Arial"/>
          <w:sz w:val="24"/>
          <w:szCs w:val="24"/>
          <w:rtl/>
        </w:rPr>
        <w:t>با گنجاندن گل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‌کلم در رژ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م</w:t>
      </w:r>
      <w:r w:rsidRPr="001D53ED">
        <w:rPr>
          <w:rFonts w:cs="Arial"/>
          <w:sz w:val="24"/>
          <w:szCs w:val="24"/>
          <w:rtl/>
        </w:rPr>
        <w:t xml:space="preserve"> غذا</w:t>
      </w:r>
      <w:r w:rsidRPr="001D53ED">
        <w:rPr>
          <w:rFonts w:cs="Arial" w:hint="cs"/>
          <w:sz w:val="24"/>
          <w:szCs w:val="24"/>
          <w:rtl/>
        </w:rPr>
        <w:t>یی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توان</w:t>
      </w:r>
      <w:r w:rsidRPr="001D53ED">
        <w:rPr>
          <w:rFonts w:cs="Arial"/>
          <w:sz w:val="24"/>
          <w:szCs w:val="24"/>
          <w:rtl/>
        </w:rPr>
        <w:t xml:space="preserve"> در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افت</w:t>
      </w:r>
      <w:r w:rsidRPr="001D53ED">
        <w:rPr>
          <w:rFonts w:cs="Arial"/>
          <w:sz w:val="24"/>
          <w:szCs w:val="24"/>
          <w:rtl/>
        </w:rPr>
        <w:t xml:space="preserve"> کالر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روزانه را کنترل کرد که در کاهش وزن و رس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دن</w:t>
      </w:r>
      <w:r w:rsidRPr="001D53ED">
        <w:rPr>
          <w:rFonts w:cs="Arial"/>
          <w:sz w:val="24"/>
          <w:szCs w:val="24"/>
          <w:rtl/>
        </w:rPr>
        <w:t xml:space="preserve"> به تناسب اندام نقش دارد</w:t>
      </w:r>
      <w:r w:rsidR="001D53ED" w:rsidRPr="001D53ED">
        <w:rPr>
          <w:rFonts w:cs="Arial" w:hint="cs"/>
          <w:sz w:val="24"/>
          <w:szCs w:val="24"/>
          <w:rtl/>
        </w:rPr>
        <w:t xml:space="preserve">. </w:t>
      </w:r>
    </w:p>
    <w:p w:rsidR="00A0145B" w:rsidRPr="001D53ED" w:rsidRDefault="00A0145B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 w:rsidRPr="001D53ED">
        <w:rPr>
          <w:rFonts w:cs="Arial"/>
          <w:b/>
          <w:bCs/>
          <w:sz w:val="28"/>
          <w:szCs w:val="28"/>
          <w:rtl/>
          <w:lang w:bidi="fa-IR"/>
        </w:rPr>
        <w:t>بهبود عملکرد س</w:t>
      </w:r>
      <w:r w:rsidRPr="001D53E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D53ED">
        <w:rPr>
          <w:rFonts w:cs="Arial" w:hint="eastAsia"/>
          <w:b/>
          <w:bCs/>
          <w:sz w:val="28"/>
          <w:szCs w:val="28"/>
          <w:rtl/>
          <w:lang w:bidi="fa-IR"/>
        </w:rPr>
        <w:t>ستم</w:t>
      </w:r>
      <w:r w:rsidRPr="001D53ED">
        <w:rPr>
          <w:rFonts w:cs="Arial"/>
          <w:b/>
          <w:bCs/>
          <w:sz w:val="28"/>
          <w:szCs w:val="28"/>
          <w:rtl/>
          <w:lang w:bidi="fa-IR"/>
        </w:rPr>
        <w:t xml:space="preserve"> گوارش</w:t>
      </w:r>
      <w:r w:rsidRPr="001D53ED">
        <w:rPr>
          <w:rFonts w:cs="Arial" w:hint="cs"/>
          <w:b/>
          <w:bCs/>
          <w:sz w:val="28"/>
          <w:szCs w:val="28"/>
          <w:rtl/>
          <w:lang w:bidi="fa-IR"/>
        </w:rPr>
        <w:t>ی</w:t>
      </w:r>
    </w:p>
    <w:p w:rsidR="00A0145B" w:rsidRPr="001D53ED" w:rsidRDefault="00A0145B" w:rsidP="001D53ED">
      <w:pPr>
        <w:bidi/>
        <w:jc w:val="both"/>
        <w:rPr>
          <w:sz w:val="24"/>
          <w:szCs w:val="24"/>
          <w:rtl/>
        </w:rPr>
      </w:pPr>
      <w:r w:rsidRPr="001D53ED">
        <w:rPr>
          <w:rFonts w:cs="Arial" w:hint="eastAsia"/>
          <w:sz w:val="24"/>
          <w:szCs w:val="24"/>
          <w:rtl/>
        </w:rPr>
        <w:t>گل‌کلم</w:t>
      </w:r>
      <w:r w:rsidRPr="001D53ED">
        <w:rPr>
          <w:rFonts w:cs="Arial"/>
          <w:sz w:val="24"/>
          <w:szCs w:val="24"/>
          <w:rtl/>
        </w:rPr>
        <w:t xml:space="preserve"> سرشار از ف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بر</w:t>
      </w:r>
      <w:r w:rsidRPr="001D53ED">
        <w:rPr>
          <w:rFonts w:cs="Arial"/>
          <w:sz w:val="24"/>
          <w:szCs w:val="24"/>
          <w:rtl/>
        </w:rPr>
        <w:t xml:space="preserve"> </w:t>
      </w:r>
      <w:r w:rsidR="001D53ED" w:rsidRPr="001D53ED">
        <w:rPr>
          <w:rFonts w:cs="Arial" w:hint="cs"/>
          <w:sz w:val="24"/>
          <w:szCs w:val="24"/>
          <w:rtl/>
        </w:rPr>
        <w:t>و</w:t>
      </w:r>
      <w:r w:rsidRPr="001D53ED">
        <w:rPr>
          <w:rFonts w:cs="Arial"/>
          <w:sz w:val="24"/>
          <w:szCs w:val="24"/>
          <w:rtl/>
        </w:rPr>
        <w:t xml:space="preserve"> عملکرد س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ستم</w:t>
      </w:r>
      <w:r w:rsidRPr="001D53ED">
        <w:rPr>
          <w:rFonts w:cs="Arial"/>
          <w:sz w:val="24"/>
          <w:szCs w:val="24"/>
          <w:rtl/>
        </w:rPr>
        <w:t xml:space="preserve"> گوارش را بهبود </w:t>
      </w:r>
      <w:r w:rsidR="001D53ED" w:rsidRPr="001D53ED">
        <w:rPr>
          <w:rFonts w:cs="Arial" w:hint="cs"/>
          <w:sz w:val="24"/>
          <w:szCs w:val="24"/>
          <w:rtl/>
        </w:rPr>
        <w:t xml:space="preserve">میبخشد. </w:t>
      </w:r>
      <w:r w:rsidRPr="001D53ED">
        <w:rPr>
          <w:rFonts w:cs="Arial"/>
          <w:sz w:val="24"/>
          <w:szCs w:val="24"/>
          <w:rtl/>
        </w:rPr>
        <w:t>مصرف گل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‌کلم به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‌دل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وجود ترک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بات</w:t>
      </w:r>
      <w:r w:rsidRPr="001D53ED">
        <w:rPr>
          <w:rFonts w:cs="Arial"/>
          <w:sz w:val="24"/>
          <w:szCs w:val="24"/>
          <w:rtl/>
        </w:rPr>
        <w:t xml:space="preserve"> مختلف مانند گلوکوز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نولات،</w:t>
      </w:r>
      <w:r w:rsidRPr="001D53ED">
        <w:rPr>
          <w:rFonts w:cs="Arial"/>
          <w:sz w:val="24"/>
          <w:szCs w:val="24"/>
          <w:rtl/>
        </w:rPr>
        <w:t xml:space="preserve"> سولفوران و... در دفع مواد سم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از بدن موثر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و بروز ب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مار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ها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معده مانند زخم معده و د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گر</w:t>
      </w:r>
      <w:r w:rsidRPr="001D53ED">
        <w:rPr>
          <w:rFonts w:cs="Arial"/>
          <w:sz w:val="24"/>
          <w:szCs w:val="24"/>
          <w:rtl/>
        </w:rPr>
        <w:t xml:space="preserve"> مشکلات گوارش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را کاهش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دهد</w:t>
      </w:r>
      <w:r w:rsidRPr="001D53ED">
        <w:rPr>
          <w:sz w:val="24"/>
          <w:szCs w:val="24"/>
        </w:rPr>
        <w:t>.</w:t>
      </w:r>
    </w:p>
    <w:p w:rsidR="00A0145B" w:rsidRPr="001D53ED" w:rsidRDefault="00A0145B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>
        <w:t xml:space="preserve"> </w:t>
      </w:r>
      <w:r w:rsidRPr="001D53ED">
        <w:rPr>
          <w:rFonts w:cs="Arial"/>
          <w:b/>
          <w:bCs/>
          <w:sz w:val="28"/>
          <w:szCs w:val="28"/>
          <w:rtl/>
          <w:lang w:bidi="fa-IR"/>
        </w:rPr>
        <w:t>تقو</w:t>
      </w:r>
      <w:r w:rsidRPr="001D53E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1D53ED">
        <w:rPr>
          <w:rFonts w:cs="Arial" w:hint="eastAsia"/>
          <w:b/>
          <w:bCs/>
          <w:sz w:val="28"/>
          <w:szCs w:val="28"/>
          <w:rtl/>
          <w:lang w:bidi="fa-IR"/>
        </w:rPr>
        <w:t>ت</w:t>
      </w:r>
      <w:r w:rsidRPr="001D53ED">
        <w:rPr>
          <w:rFonts w:cs="Arial"/>
          <w:b/>
          <w:bCs/>
          <w:sz w:val="28"/>
          <w:szCs w:val="28"/>
          <w:rtl/>
          <w:lang w:bidi="fa-IR"/>
        </w:rPr>
        <w:t xml:space="preserve"> استخوان‌ها</w:t>
      </w:r>
    </w:p>
    <w:p w:rsidR="00A0145B" w:rsidRDefault="00A0145B" w:rsidP="00A0145B">
      <w:pPr>
        <w:bidi/>
        <w:jc w:val="both"/>
        <w:rPr>
          <w:rtl/>
        </w:rPr>
      </w:pPr>
      <w:r w:rsidRPr="001D53ED">
        <w:rPr>
          <w:rFonts w:cs="Arial" w:hint="eastAsia"/>
          <w:sz w:val="24"/>
          <w:szCs w:val="24"/>
          <w:rtl/>
        </w:rPr>
        <w:t>و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تام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</w:t>
      </w:r>
      <w:r w:rsidRPr="001D53ED">
        <w:rPr>
          <w:sz w:val="24"/>
          <w:szCs w:val="24"/>
        </w:rPr>
        <w:t xml:space="preserve"> C </w:t>
      </w:r>
      <w:r w:rsidRPr="001D53ED">
        <w:rPr>
          <w:rFonts w:cs="Arial"/>
          <w:sz w:val="24"/>
          <w:szCs w:val="24"/>
          <w:rtl/>
        </w:rPr>
        <w:t>موجود در گل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‌کلم تول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</w:t>
      </w:r>
      <w:r w:rsidRPr="001D53ED">
        <w:rPr>
          <w:rFonts w:cs="Arial"/>
          <w:sz w:val="24"/>
          <w:szCs w:val="24"/>
          <w:rtl/>
        </w:rPr>
        <w:t xml:space="preserve"> کلاژن را تسه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کند</w:t>
      </w:r>
      <w:r w:rsidRPr="001D53ED">
        <w:rPr>
          <w:rFonts w:cs="Arial"/>
          <w:sz w:val="24"/>
          <w:szCs w:val="24"/>
          <w:rtl/>
        </w:rPr>
        <w:t xml:space="preserve"> که در سلامت استخوان‌ها نقش دارد. مصرف گل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‌کلم برا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بهبود پل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آرتر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ت</w:t>
      </w:r>
      <w:r w:rsidRPr="001D53ED">
        <w:rPr>
          <w:rFonts w:cs="Arial"/>
          <w:sz w:val="24"/>
          <w:szCs w:val="24"/>
          <w:rtl/>
        </w:rPr>
        <w:t xml:space="preserve"> روماتوئ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</w:t>
      </w:r>
      <w:r w:rsidRPr="001D53ED">
        <w:rPr>
          <w:rFonts w:cs="Arial"/>
          <w:sz w:val="24"/>
          <w:szCs w:val="24"/>
          <w:rtl/>
        </w:rPr>
        <w:t xml:space="preserve"> توص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ه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شود</w:t>
      </w:r>
      <w:r w:rsidRPr="001D53ED">
        <w:rPr>
          <w:rFonts w:cs="Arial"/>
          <w:sz w:val="24"/>
          <w:szCs w:val="24"/>
          <w:rtl/>
        </w:rPr>
        <w:t xml:space="preserve"> و به</w:t>
      </w:r>
      <w:r w:rsidR="001D53ED" w:rsidRPr="001D53ED">
        <w:rPr>
          <w:rFonts w:cs="Arial" w:hint="cs"/>
          <w:sz w:val="24"/>
          <w:szCs w:val="24"/>
          <w:rtl/>
        </w:rPr>
        <w:t xml:space="preserve"> </w:t>
      </w:r>
      <w:r w:rsidRPr="001D53ED">
        <w:rPr>
          <w:rFonts w:cs="Arial"/>
          <w:sz w:val="24"/>
          <w:szCs w:val="24"/>
          <w:rtl/>
        </w:rPr>
        <w:t>‌دل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مقدار فراوان و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تام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</w:t>
      </w:r>
      <w:r w:rsidRPr="001D53ED">
        <w:rPr>
          <w:sz w:val="24"/>
          <w:szCs w:val="24"/>
        </w:rPr>
        <w:t xml:space="preserve"> K </w:t>
      </w:r>
      <w:r w:rsidRPr="001D53ED">
        <w:rPr>
          <w:rFonts w:cs="Arial"/>
          <w:sz w:val="24"/>
          <w:szCs w:val="24"/>
          <w:rtl/>
        </w:rPr>
        <w:t>مانع از تحل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ل</w:t>
      </w:r>
      <w:r w:rsidRPr="001D53ED">
        <w:rPr>
          <w:rFonts w:cs="Arial"/>
          <w:sz w:val="24"/>
          <w:szCs w:val="24"/>
          <w:rtl/>
        </w:rPr>
        <w:t xml:space="preserve"> استخوان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شود</w:t>
      </w:r>
      <w:r>
        <w:t>.</w:t>
      </w:r>
    </w:p>
    <w:p w:rsidR="00A0145B" w:rsidRPr="001D53ED" w:rsidRDefault="00A0145B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 w:rsidRPr="001D53ED">
        <w:rPr>
          <w:rFonts w:cs="Arial"/>
          <w:b/>
          <w:bCs/>
          <w:sz w:val="28"/>
          <w:szCs w:val="28"/>
          <w:rtl/>
          <w:lang w:bidi="fa-IR"/>
        </w:rPr>
        <w:t>محافظت از پوست</w:t>
      </w:r>
    </w:p>
    <w:p w:rsidR="00A0145B" w:rsidRDefault="00A0145B" w:rsidP="001D53ED">
      <w:pPr>
        <w:bidi/>
        <w:jc w:val="both"/>
        <w:rPr>
          <w:sz w:val="24"/>
          <w:szCs w:val="24"/>
        </w:rPr>
      </w:pPr>
      <w:r w:rsidRPr="001D53ED">
        <w:rPr>
          <w:rFonts w:asciiTheme="majorBidi" w:hAnsiTheme="majorBidi" w:cstheme="majorBidi"/>
          <w:sz w:val="24"/>
          <w:szCs w:val="24"/>
          <w:rtl/>
        </w:rPr>
        <w:t>سولفورافان گل</w:t>
      </w:r>
      <w:r w:rsidR="001D53ED" w:rsidRPr="001D53E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>‌کلم برای محافظت از پوست در برابر آسیب‌های ناشی از پرتوهای فرابنفش نیز موثر است. این ترکیب به بدن در مقابله با التهابات ناشی از پرتوهای فرابنفش، آفتاب</w:t>
      </w:r>
      <w:r w:rsidR="001D53ED" w:rsidRPr="001D53E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>‌سوختگی و دیگرعوارض مرتبط با تابش خورشید کمک می‌کند</w:t>
      </w:r>
      <w:r w:rsidRPr="001D53ED">
        <w:rPr>
          <w:sz w:val="24"/>
          <w:szCs w:val="24"/>
        </w:rPr>
        <w:t>.</w:t>
      </w:r>
    </w:p>
    <w:p w:rsidR="00A0145B" w:rsidRPr="001D53ED" w:rsidRDefault="001D53ED" w:rsidP="001D53E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D53ED">
        <w:rPr>
          <w:sz w:val="24"/>
          <w:szCs w:val="24"/>
        </w:rPr>
        <w:lastRenderedPageBreak/>
        <w:t xml:space="preserve"> </w:t>
      </w:r>
      <w:r w:rsidR="00A0145B" w:rsidRPr="001D53ED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موثر در رشد موها</w:t>
      </w:r>
    </w:p>
    <w:p w:rsidR="00A0145B" w:rsidRPr="001D53ED" w:rsidRDefault="00A0145B" w:rsidP="00A0145B">
      <w:pPr>
        <w:bidi/>
        <w:jc w:val="both"/>
        <w:rPr>
          <w:rFonts w:asciiTheme="majorBidi" w:hAnsiTheme="majorBidi" w:cstheme="majorBidi"/>
          <w:sz w:val="24"/>
          <w:szCs w:val="24"/>
        </w:rPr>
      </w:pPr>
      <w:r w:rsidRPr="001D53ED">
        <w:rPr>
          <w:rFonts w:asciiTheme="majorBidi" w:hAnsiTheme="majorBidi" w:cstheme="majorBidi"/>
          <w:sz w:val="24"/>
          <w:szCs w:val="24"/>
          <w:rtl/>
        </w:rPr>
        <w:t>گل</w:t>
      </w:r>
      <w:r w:rsidR="001D53ED" w:rsidRPr="001D53ED">
        <w:rPr>
          <w:rFonts w:asciiTheme="majorBidi" w:hAnsiTheme="majorBidi" w:cstheme="majorBidi"/>
          <w:sz w:val="24"/>
          <w:szCs w:val="24"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>‌کلم به‌</w:t>
      </w:r>
      <w:r w:rsidR="001D53ED" w:rsidRPr="001D53ED">
        <w:rPr>
          <w:rFonts w:asciiTheme="majorBidi" w:hAnsiTheme="majorBidi" w:cstheme="majorBidi"/>
          <w:sz w:val="24"/>
          <w:szCs w:val="24"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>دلیل وجود اسیدهای‌ آمینه حاوی گوگرد که پیش‌ساز تولید پروتئین کراتین مو هستند به رشد موها کمک می‌کند. سیلیکون در گل</w:t>
      </w:r>
      <w:r w:rsidR="001D53ED">
        <w:rPr>
          <w:rFonts w:asciiTheme="majorBidi" w:hAnsiTheme="majorBidi" w:cstheme="majorBidi"/>
          <w:sz w:val="24"/>
          <w:szCs w:val="24"/>
        </w:rPr>
        <w:t xml:space="preserve"> </w:t>
      </w:r>
      <w:r w:rsidRPr="001D53ED">
        <w:rPr>
          <w:rFonts w:asciiTheme="majorBidi" w:hAnsiTheme="majorBidi" w:cstheme="majorBidi"/>
          <w:sz w:val="24"/>
          <w:szCs w:val="24"/>
          <w:rtl/>
        </w:rPr>
        <w:t>‌کلم نیز چنین تاثیر مثبتی را دارد</w:t>
      </w:r>
      <w:r w:rsidRPr="001D53ED">
        <w:rPr>
          <w:rFonts w:asciiTheme="majorBidi" w:hAnsiTheme="majorBidi" w:cstheme="majorBidi"/>
          <w:sz w:val="24"/>
          <w:szCs w:val="24"/>
        </w:rPr>
        <w:t>.</w:t>
      </w:r>
    </w:p>
    <w:p w:rsidR="00A0145B" w:rsidRPr="001D53ED" w:rsidRDefault="001D53ED" w:rsidP="001D53E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D53ED">
        <w:rPr>
          <w:sz w:val="24"/>
          <w:szCs w:val="24"/>
        </w:rPr>
        <w:t xml:space="preserve"> </w:t>
      </w:r>
      <w:r w:rsidR="00A0145B" w:rsidRPr="001D53ED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کاهش فشار خون</w:t>
      </w:r>
    </w:p>
    <w:p w:rsidR="00A0145B" w:rsidRDefault="00A0145B" w:rsidP="00A0145B">
      <w:pPr>
        <w:bidi/>
        <w:jc w:val="both"/>
      </w:pPr>
      <w:r w:rsidRPr="001D53ED">
        <w:rPr>
          <w:rFonts w:cs="Arial" w:hint="eastAsia"/>
          <w:sz w:val="24"/>
          <w:szCs w:val="24"/>
          <w:rtl/>
        </w:rPr>
        <w:t>گلوکورافان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ن</w:t>
      </w:r>
      <w:r w:rsidRPr="001D53ED">
        <w:rPr>
          <w:rFonts w:cs="Arial"/>
          <w:sz w:val="24"/>
          <w:szCs w:val="24"/>
          <w:rtl/>
        </w:rPr>
        <w:t xml:space="preserve"> و سولفورافان ترک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بات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هستند که استرس اکسا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ش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و سطح کلسترول مضر خون را کاهش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دهند</w:t>
      </w:r>
      <w:r w:rsidRPr="001D53ED">
        <w:rPr>
          <w:rFonts w:cs="Arial"/>
          <w:sz w:val="24"/>
          <w:szCs w:val="24"/>
          <w:rtl/>
        </w:rPr>
        <w:t>. البته سطح کلسترول مف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د</w:t>
      </w:r>
      <w:r w:rsidRPr="001D53ED">
        <w:rPr>
          <w:rFonts w:cs="Arial"/>
          <w:sz w:val="24"/>
          <w:szCs w:val="24"/>
          <w:rtl/>
        </w:rPr>
        <w:t xml:space="preserve"> خون بهبود م</w:t>
      </w:r>
      <w:r w:rsidRPr="001D53ED">
        <w:rPr>
          <w:rFonts w:cs="Arial" w:hint="cs"/>
          <w:sz w:val="24"/>
          <w:szCs w:val="24"/>
          <w:rtl/>
        </w:rPr>
        <w:t>ی‌ی</w:t>
      </w:r>
      <w:r w:rsidRPr="001D53ED">
        <w:rPr>
          <w:rFonts w:cs="Arial" w:hint="eastAsia"/>
          <w:sz w:val="24"/>
          <w:szCs w:val="24"/>
          <w:rtl/>
        </w:rPr>
        <w:t>ابد</w:t>
      </w:r>
      <w:r w:rsidRPr="001D53ED">
        <w:rPr>
          <w:rFonts w:cs="Arial"/>
          <w:sz w:val="24"/>
          <w:szCs w:val="24"/>
          <w:rtl/>
        </w:rPr>
        <w:t xml:space="preserve"> و به کاهش فشار خون ن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ز</w:t>
      </w:r>
      <w:r w:rsidRPr="001D53ED">
        <w:rPr>
          <w:rFonts w:cs="Arial"/>
          <w:sz w:val="24"/>
          <w:szCs w:val="24"/>
          <w:rtl/>
        </w:rPr>
        <w:t xml:space="preserve"> کمک م</w:t>
      </w:r>
      <w:r w:rsidRPr="001D53ED">
        <w:rPr>
          <w:rFonts w:cs="Arial" w:hint="cs"/>
          <w:sz w:val="24"/>
          <w:szCs w:val="24"/>
          <w:rtl/>
        </w:rPr>
        <w:t>ی‌</w:t>
      </w:r>
      <w:r w:rsidRPr="001D53ED">
        <w:rPr>
          <w:rFonts w:cs="Arial" w:hint="eastAsia"/>
          <w:sz w:val="24"/>
          <w:szCs w:val="24"/>
          <w:rtl/>
        </w:rPr>
        <w:t>شود</w:t>
      </w:r>
      <w:r w:rsidRPr="001D53ED">
        <w:rPr>
          <w:rFonts w:cs="Arial"/>
          <w:sz w:val="24"/>
          <w:szCs w:val="24"/>
          <w:rtl/>
        </w:rPr>
        <w:t>. ف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بر</w:t>
      </w:r>
      <w:r w:rsidRPr="001D53ED">
        <w:rPr>
          <w:rFonts w:cs="Arial"/>
          <w:sz w:val="24"/>
          <w:szCs w:val="24"/>
          <w:rtl/>
        </w:rPr>
        <w:t xml:space="preserve"> موجود در گل</w:t>
      </w:r>
      <w:r w:rsidR="001D53ED">
        <w:rPr>
          <w:rFonts w:cs="Arial"/>
          <w:sz w:val="24"/>
          <w:szCs w:val="24"/>
        </w:rPr>
        <w:t xml:space="preserve"> </w:t>
      </w:r>
      <w:r w:rsidRPr="001D53ED">
        <w:rPr>
          <w:rFonts w:cs="Arial"/>
          <w:sz w:val="24"/>
          <w:szCs w:val="24"/>
          <w:rtl/>
        </w:rPr>
        <w:t>‌کلم ن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ز</w:t>
      </w:r>
      <w:r w:rsidRPr="001D53ED">
        <w:rPr>
          <w:rFonts w:cs="Arial"/>
          <w:sz w:val="24"/>
          <w:szCs w:val="24"/>
          <w:rtl/>
        </w:rPr>
        <w:t xml:space="preserve"> برا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پ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شگ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/>
          <w:sz w:val="24"/>
          <w:szCs w:val="24"/>
          <w:rtl/>
        </w:rPr>
        <w:t xml:space="preserve"> از تصلب شر</w:t>
      </w:r>
      <w:r w:rsidRPr="001D53ED">
        <w:rPr>
          <w:rFonts w:cs="Arial" w:hint="cs"/>
          <w:sz w:val="24"/>
          <w:szCs w:val="24"/>
          <w:rtl/>
        </w:rPr>
        <w:t>ی</w:t>
      </w:r>
      <w:r w:rsidRPr="001D53ED">
        <w:rPr>
          <w:rFonts w:cs="Arial" w:hint="eastAsia"/>
          <w:sz w:val="24"/>
          <w:szCs w:val="24"/>
          <w:rtl/>
        </w:rPr>
        <w:t>ان</w:t>
      </w:r>
      <w:r w:rsidRPr="001D53ED">
        <w:rPr>
          <w:rFonts w:cs="Arial"/>
          <w:sz w:val="24"/>
          <w:szCs w:val="24"/>
          <w:rtl/>
        </w:rPr>
        <w:t xml:space="preserve"> موثر است</w:t>
      </w:r>
      <w:r>
        <w:t>.</w:t>
      </w:r>
    </w:p>
    <w:p w:rsidR="00A0145B" w:rsidRPr="001D53ED" w:rsidRDefault="00A0145B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 w:rsidRPr="001D53ED">
        <w:rPr>
          <w:rFonts w:cs="Arial"/>
          <w:b/>
          <w:bCs/>
          <w:sz w:val="28"/>
          <w:szCs w:val="28"/>
          <w:rtl/>
          <w:lang w:bidi="fa-IR"/>
        </w:rPr>
        <w:t>حفظ سلامت قلب</w:t>
      </w:r>
    </w:p>
    <w:p w:rsidR="00A0145B" w:rsidRDefault="00A0145B" w:rsidP="001D53ED">
      <w:pPr>
        <w:bidi/>
        <w:jc w:val="both"/>
        <w:rPr>
          <w:rFonts w:cs="Arial" w:hint="cs"/>
          <w:rtl/>
        </w:rPr>
      </w:pP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کلسترول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مثبت گل</w:t>
      </w:r>
      <w:r w:rsidR="001D53ED">
        <w:rPr>
          <w:rFonts w:cs="Arial"/>
        </w:rPr>
        <w:t xml:space="preserve"> </w:t>
      </w:r>
      <w:r>
        <w:rPr>
          <w:rFonts w:cs="Arial"/>
          <w:rtl/>
        </w:rPr>
        <w:t>‌کلم در سلامت قلب است.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موجود در گل</w:t>
      </w:r>
      <w:r w:rsidR="001D53ED">
        <w:rPr>
          <w:rFonts w:cs="Arial"/>
        </w:rPr>
        <w:t xml:space="preserve"> </w:t>
      </w:r>
      <w:r>
        <w:rPr>
          <w:rFonts w:cs="Arial"/>
          <w:rtl/>
        </w:rPr>
        <w:t>‌کلم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به اتساع عروق خون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فشار خون بالا کمک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 گنجاندن گل‌</w:t>
      </w:r>
      <w:r w:rsidR="001D53ED">
        <w:rPr>
          <w:rFonts w:cs="Arial"/>
        </w:rPr>
        <w:t xml:space="preserve"> </w:t>
      </w:r>
      <w:r>
        <w:rPr>
          <w:rFonts w:cs="Arial"/>
          <w:rtl/>
        </w:rPr>
        <w:t>کلم در رژ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غذا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 w:rsidR="001D53ED">
        <w:rPr>
          <w:rFonts w:cs="Arial" w:hint="cs"/>
          <w:rtl/>
          <w:lang w:bidi="fa-IR"/>
        </w:rPr>
        <w:t>بخصوص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معرض ابتلا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قلب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عروق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هستند،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 w:rsidR="001D53ED">
        <w:rPr>
          <w:rFonts w:cs="Arial" w:hint="eastAsia"/>
          <w:rtl/>
        </w:rPr>
        <w:t>شو</w:t>
      </w:r>
      <w:r w:rsidR="001D53ED">
        <w:rPr>
          <w:rFonts w:cs="Arial" w:hint="cs"/>
          <w:rtl/>
        </w:rPr>
        <w:t xml:space="preserve">د. </w:t>
      </w:r>
    </w:p>
    <w:p w:rsidR="00A0145B" w:rsidRPr="001D53ED" w:rsidRDefault="001D53ED" w:rsidP="001D53ED">
      <w:pPr>
        <w:pStyle w:val="ListParagraph"/>
        <w:numPr>
          <w:ilvl w:val="0"/>
          <w:numId w:val="1"/>
        </w:numPr>
        <w:bidi/>
        <w:jc w:val="both"/>
        <w:rPr>
          <w:b/>
          <w:bCs/>
          <w:sz w:val="28"/>
          <w:szCs w:val="28"/>
        </w:rPr>
      </w:pPr>
      <w:r w:rsidRPr="001D53ED">
        <w:rPr>
          <w:rFonts w:cs="Arial" w:hint="cs"/>
          <w:b/>
          <w:bCs/>
          <w:sz w:val="28"/>
          <w:szCs w:val="28"/>
          <w:rtl/>
        </w:rPr>
        <w:t xml:space="preserve"> م</w:t>
      </w:r>
      <w:r w:rsidR="00A0145B" w:rsidRPr="001D53ED">
        <w:rPr>
          <w:rFonts w:cs="Arial"/>
          <w:b/>
          <w:bCs/>
          <w:sz w:val="28"/>
          <w:szCs w:val="28"/>
          <w:rtl/>
          <w:lang w:bidi="fa-IR"/>
        </w:rPr>
        <w:t>وثر در رشد جن</w:t>
      </w:r>
      <w:r w:rsidR="00A0145B" w:rsidRPr="001D53ED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="00A0145B" w:rsidRPr="001D53ED">
        <w:rPr>
          <w:rFonts w:cs="Arial" w:hint="eastAsia"/>
          <w:b/>
          <w:bCs/>
          <w:sz w:val="28"/>
          <w:szCs w:val="28"/>
          <w:rtl/>
          <w:lang w:bidi="fa-IR"/>
        </w:rPr>
        <w:t>ن</w:t>
      </w:r>
    </w:p>
    <w:p w:rsidR="001F1896" w:rsidRDefault="00A0145B" w:rsidP="00A0145B">
      <w:pPr>
        <w:bidi/>
        <w:jc w:val="both"/>
        <w:rPr>
          <w:rtl/>
        </w:rPr>
      </w:pPr>
      <w:r>
        <w:rPr>
          <w:rFonts w:cs="Arial" w:hint="eastAsia"/>
          <w:rtl/>
        </w:rPr>
        <w:t>گل</w:t>
      </w:r>
      <w:r w:rsidR="001D53ED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‌کلم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منابع 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 w:rsidR="001D53ED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فول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فولات است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تکامل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هفته‌ها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 باردار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از بروز ناهنجار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</w:t>
      </w:r>
      <w:r>
        <w:t>.</w:t>
      </w:r>
    </w:p>
    <w:p w:rsidR="001D53ED" w:rsidRPr="001D53ED" w:rsidRDefault="001D53ED" w:rsidP="001D53ED">
      <w:pPr>
        <w:bidi/>
        <w:jc w:val="both"/>
        <w:rPr>
          <w:b/>
          <w:bCs/>
          <w:sz w:val="28"/>
          <w:szCs w:val="28"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1D53ED">
        <w:rPr>
          <w:rFonts w:hint="cs"/>
          <w:b/>
          <w:bCs/>
          <w:sz w:val="28"/>
          <w:szCs w:val="28"/>
          <w:rtl/>
        </w:rPr>
        <w:t>داروخانه فرشته</w:t>
      </w:r>
    </w:p>
    <w:sectPr w:rsidR="001D53ED" w:rsidRPr="001D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02" w:rsidRDefault="00B63402" w:rsidP="001D53ED">
      <w:pPr>
        <w:spacing w:after="0" w:line="240" w:lineRule="auto"/>
      </w:pPr>
      <w:r>
        <w:separator/>
      </w:r>
    </w:p>
  </w:endnote>
  <w:endnote w:type="continuationSeparator" w:id="0">
    <w:p w:rsidR="00B63402" w:rsidRDefault="00B63402" w:rsidP="001D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02" w:rsidRDefault="00B63402" w:rsidP="001D53ED">
      <w:pPr>
        <w:spacing w:after="0" w:line="240" w:lineRule="auto"/>
      </w:pPr>
      <w:r>
        <w:separator/>
      </w:r>
    </w:p>
  </w:footnote>
  <w:footnote w:type="continuationSeparator" w:id="0">
    <w:p w:rsidR="00B63402" w:rsidRDefault="00B63402" w:rsidP="001D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221C1"/>
    <w:multiLevelType w:val="hybridMultilevel"/>
    <w:tmpl w:val="607E6094"/>
    <w:lvl w:ilvl="0" w:tplc="2E56F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B"/>
    <w:rsid w:val="001D53ED"/>
    <w:rsid w:val="001F1896"/>
    <w:rsid w:val="002C4D9F"/>
    <w:rsid w:val="00A0145B"/>
    <w:rsid w:val="00B63402"/>
    <w:rsid w:val="00E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43B1CB3-9F2D-44A1-B44D-C9BF045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3ED"/>
  </w:style>
  <w:style w:type="paragraph" w:styleId="Footer">
    <w:name w:val="footer"/>
    <w:basedOn w:val="Normal"/>
    <w:link w:val="FooterChar"/>
    <w:uiPriority w:val="99"/>
    <w:unhideWhenUsed/>
    <w:rsid w:val="001D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Hossein</cp:lastModifiedBy>
  <cp:revision>1</cp:revision>
  <dcterms:created xsi:type="dcterms:W3CDTF">2022-12-16T18:22:00Z</dcterms:created>
  <dcterms:modified xsi:type="dcterms:W3CDTF">2022-12-18T23:49:00Z</dcterms:modified>
</cp:coreProperties>
</file>